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B3C0" w14:textId="77777777" w:rsidR="00362FFE" w:rsidRDefault="00000000">
      <w:pPr>
        <w:spacing w:after="20"/>
        <w:jc w:val="center"/>
      </w:pPr>
      <w:r>
        <w:rPr>
          <w:b/>
          <w:color w:val="0B2545"/>
          <w:sz w:val="33"/>
        </w:rPr>
        <w:t>GANESH KANNA SUBRAMANIAN</w:t>
      </w:r>
    </w:p>
    <w:p w14:paraId="54A1B593" w14:textId="77777777" w:rsidR="00362FFE" w:rsidRDefault="00000000">
      <w:pPr>
        <w:spacing w:after="40"/>
        <w:jc w:val="center"/>
      </w:pPr>
      <w:r>
        <w:rPr>
          <w:b/>
          <w:color w:val="1F4D78"/>
          <w:sz w:val="20"/>
        </w:rPr>
        <w:t>Mobile Solutions Architect | Flutter, Android, iOS | FinTech, Digital Identity, Enterprise Data</w:t>
      </w:r>
    </w:p>
    <w:p w14:paraId="5ABFA6A9" w14:textId="77777777" w:rsidR="00362FFE" w:rsidRDefault="00000000">
      <w:pPr>
        <w:spacing w:after="120"/>
        <w:jc w:val="center"/>
      </w:pPr>
      <w:r>
        <w:rPr>
          <w:color w:val="555555"/>
          <w:sz w:val="18"/>
        </w:rPr>
        <w:t>Email: ganeshkanna.subramanian@outlook.com | Mobile: +91-9677961258 | Coimbatore, India</w:t>
      </w:r>
    </w:p>
    <w:p w14:paraId="05698E92" w14:textId="77777777" w:rsidR="00362FFE" w:rsidRDefault="00000000">
      <w:pPr>
        <w:pStyle w:val="Heading1"/>
        <w:pBdr>
          <w:bottom w:val="single" w:sz="8" w:space="4" w:color="D9E2F3"/>
        </w:pBdr>
        <w:spacing w:before="140" w:after="60"/>
      </w:pPr>
      <w:r>
        <w:rPr>
          <w:rFonts w:ascii="Calibri" w:hAnsi="Calibri"/>
          <w:color w:val="1F4D78"/>
          <w:sz w:val="23"/>
        </w:rPr>
        <w:t>PROFESSIONAL SUMMARY</w:t>
      </w:r>
    </w:p>
    <w:p w14:paraId="3D8F1D1A" w14:textId="349B582D" w:rsidR="00362FFE" w:rsidRDefault="00000000">
      <w:pPr>
        <w:spacing w:after="80" w:line="264" w:lineRule="auto"/>
      </w:pPr>
      <w:r>
        <w:rPr>
          <w:color w:val="000000"/>
          <w:sz w:val="19"/>
        </w:rPr>
        <w:t>Solutions Architect with 1</w:t>
      </w:r>
      <w:r w:rsidR="00B30AA8">
        <w:rPr>
          <w:color w:val="000000"/>
          <w:sz w:val="19"/>
        </w:rPr>
        <w:t>6</w:t>
      </w:r>
      <w:r>
        <w:rPr>
          <w:color w:val="000000"/>
          <w:sz w:val="19"/>
        </w:rPr>
        <w:t>+ years of experience designing scalable mobile ecosystems, cross-platform products, and enterprise integrations across FinTech, insurance, digital identity, government, retail, and field-force domains. Strong background in Flutter modular architecture, Android/iOS native development, API-first solution design, CI/CD governance, and performance-focused delivery. Certified in Google Cloud Professional Data Engineering, AWS Data Analytics, AWS Solutions Architecture, and Android development.</w:t>
      </w:r>
    </w:p>
    <w:p w14:paraId="365C52C6" w14:textId="77777777" w:rsidR="00362FFE" w:rsidRDefault="00000000">
      <w:pPr>
        <w:pStyle w:val="Heading1"/>
        <w:pBdr>
          <w:bottom w:val="single" w:sz="8" w:space="4" w:color="D9E2F3"/>
        </w:pBdr>
        <w:spacing w:before="140" w:after="60"/>
      </w:pPr>
      <w:r>
        <w:rPr>
          <w:rFonts w:ascii="Calibri" w:hAnsi="Calibri"/>
          <w:color w:val="1F4D78"/>
          <w:sz w:val="23"/>
        </w:rPr>
        <w:t>CORE COMPETENCIES</w:t>
      </w:r>
    </w:p>
    <w:p w14:paraId="0EE05817" w14:textId="77777777" w:rsidR="00362FFE" w:rsidRDefault="00000000">
      <w:pPr>
        <w:spacing w:after="20" w:line="264" w:lineRule="auto"/>
      </w:pPr>
      <w:r>
        <w:rPr>
          <w:b/>
          <w:color w:val="000000"/>
          <w:sz w:val="19"/>
        </w:rPr>
        <w:t>Architecture:</w:t>
      </w:r>
      <w:r>
        <w:rPr>
          <w:color w:val="000000"/>
          <w:sz w:val="19"/>
        </w:rPr>
        <w:t xml:space="preserve"> Enterprise mobile architecture, modular monorepos, API-first integration, scalability, performance tuning</w:t>
      </w:r>
    </w:p>
    <w:p w14:paraId="4FA01BE2" w14:textId="77777777" w:rsidR="00362FFE" w:rsidRDefault="00000000">
      <w:pPr>
        <w:spacing w:after="20" w:line="264" w:lineRule="auto"/>
      </w:pPr>
      <w:r>
        <w:rPr>
          <w:b/>
          <w:color w:val="000000"/>
          <w:sz w:val="19"/>
        </w:rPr>
        <w:t>Leadership:</w:t>
      </w:r>
      <w:r>
        <w:rPr>
          <w:color w:val="000000"/>
          <w:sz w:val="19"/>
        </w:rPr>
        <w:t xml:space="preserve"> Technical governance, stakeholder consulting, presales support, team mentoring, code ownership, delivery oversight</w:t>
      </w:r>
    </w:p>
    <w:p w14:paraId="4C5A896A" w14:textId="77777777" w:rsidR="00362FFE" w:rsidRDefault="00000000">
      <w:pPr>
        <w:spacing w:after="20" w:line="264" w:lineRule="auto"/>
      </w:pPr>
      <w:r>
        <w:rPr>
          <w:b/>
          <w:color w:val="000000"/>
          <w:sz w:val="19"/>
        </w:rPr>
        <w:t>Mobile:</w:t>
      </w:r>
      <w:r>
        <w:rPr>
          <w:color w:val="000000"/>
          <w:sz w:val="19"/>
        </w:rPr>
        <w:t xml:space="preserve"> Flutter, Android, Kotlin, Java, iOS, SwiftUI, Objective-C, Jetpack Compose, native SDK integration</w:t>
      </w:r>
    </w:p>
    <w:p w14:paraId="485678F4" w14:textId="77777777" w:rsidR="00362FFE" w:rsidRDefault="00000000">
      <w:pPr>
        <w:spacing w:after="60" w:line="264" w:lineRule="auto"/>
      </w:pPr>
      <w:r>
        <w:rPr>
          <w:b/>
          <w:color w:val="000000"/>
          <w:sz w:val="19"/>
        </w:rPr>
        <w:t>Backend, Data, DevOps:</w:t>
      </w:r>
      <w:r>
        <w:rPr>
          <w:color w:val="000000"/>
          <w:sz w:val="19"/>
        </w:rPr>
        <w:t xml:space="preserve"> Spring Boot, Node.js, Python, SQL, PySpark, Databricks, PostgreSQL, SQL Server, MongoDB, Jenkins, CircleCI, Fastlane, Gradle, GitFlow</w:t>
      </w:r>
    </w:p>
    <w:p w14:paraId="386B137D" w14:textId="77777777" w:rsidR="00362FFE" w:rsidRDefault="00000000">
      <w:pPr>
        <w:pStyle w:val="Heading1"/>
        <w:pBdr>
          <w:bottom w:val="single" w:sz="8" w:space="4" w:color="D9E2F3"/>
        </w:pBdr>
        <w:spacing w:before="140" w:after="60"/>
      </w:pPr>
      <w:r>
        <w:rPr>
          <w:rFonts w:ascii="Calibri" w:hAnsi="Calibri"/>
          <w:color w:val="1F4D78"/>
          <w:sz w:val="23"/>
        </w:rPr>
        <w:t>PROFESSIONAL EXPERIENCE</w:t>
      </w:r>
    </w:p>
    <w:p w14:paraId="7ED77CFF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Architect | Impiger Technologies | Coimbatore, India</w:t>
      </w:r>
      <w:r>
        <w:rPr>
          <w:color w:val="555555"/>
          <w:sz w:val="20"/>
        </w:rPr>
        <w:t xml:space="preserve">    2022 - Present</w:t>
      </w:r>
    </w:p>
    <w:p w14:paraId="2BE333A1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Own solution architecture and delivery governance for enterprise mobile and data-led initiatives across FinTech, insurance, and digital identity programs.</w:t>
      </w:r>
    </w:p>
    <w:p w14:paraId="46407E08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Architect large-scale Flutter and native mobile ecosystems with modular feature packages, shared SDK libraries, standardized build flavors, and release governance across multiple squads.</w:t>
      </w:r>
    </w:p>
    <w:p w14:paraId="332FCAE1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Partner with stakeholders to translate business, regulatory, and integration needs into scalable technical roadmaps, architecture decisions, and delivery plans.</w:t>
      </w:r>
    </w:p>
    <w:p w14:paraId="4B86E8A3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Guide teams on performance, security, maintainability, CI/CD practices, code review standards, and production release readiness.</w:t>
      </w:r>
    </w:p>
    <w:p w14:paraId="11979952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Associate Architect | Impiger Technologies | Coimbatore, India</w:t>
      </w:r>
      <w:r>
        <w:rPr>
          <w:color w:val="555555"/>
          <w:sz w:val="20"/>
        </w:rPr>
        <w:t xml:space="preserve">    2021 - 2022</w:t>
      </w:r>
    </w:p>
    <w:p w14:paraId="7FE1AC09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Led architecture and technical validation for cross-platform mobile products, including Flutter and native Android/iOS applications.</w:t>
      </w:r>
    </w:p>
    <w:p w14:paraId="0F91DFE4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Drove requirement discovery, estimation, solution design, integration planning, and stakeholder alignment for enterprise customers.</w:t>
      </w:r>
    </w:p>
    <w:p w14:paraId="6A46E2A6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Technical Lead | Impiger Technologies / Experion Technologies | India</w:t>
      </w:r>
      <w:r>
        <w:rPr>
          <w:color w:val="555555"/>
          <w:sz w:val="20"/>
        </w:rPr>
        <w:t xml:space="preserve">    2015 - 2021</w:t>
      </w:r>
    </w:p>
    <w:p w14:paraId="3C71FCAE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Led mobile teams through design, implementation, code reviews, client communication, and delivery planning across Android, iOS, Flutter, and backend-integrated solutions.</w:t>
      </w:r>
    </w:p>
    <w:p w14:paraId="7BF77B25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Delivered long-running enterprise mobility programs for retail, government, airport operations, distribution, rewards, document collaboration, and insurance use cases.</w:t>
      </w:r>
    </w:p>
    <w:p w14:paraId="603C35C6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Senior Software Engineer / Software Engineer | Impiger Technologies | Coimbatore, India</w:t>
      </w:r>
      <w:r>
        <w:rPr>
          <w:color w:val="555555"/>
          <w:sz w:val="20"/>
        </w:rPr>
        <w:t xml:space="preserve">    2010 - 2015</w:t>
      </w:r>
    </w:p>
    <w:p w14:paraId="00E7C606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Built Android, iOS, and J2ME mobile applications covering maps, ecommerce, collaboration, CRM, content, media, and field-force workflows.</w:t>
      </w:r>
    </w:p>
    <w:p w14:paraId="56A48688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Contributed to requirement analysis, UI implementation, web service integration, bug fixing, technical documentation, and team guidance.</w:t>
      </w:r>
    </w:p>
    <w:p w14:paraId="00C9EBA6" w14:textId="77777777" w:rsidR="00362FFE" w:rsidRDefault="00000000">
      <w:pPr>
        <w:pStyle w:val="Heading1"/>
        <w:pBdr>
          <w:bottom w:val="single" w:sz="8" w:space="4" w:color="D9E2F3"/>
        </w:pBdr>
        <w:spacing w:before="140" w:after="60"/>
      </w:pPr>
      <w:r>
        <w:rPr>
          <w:rFonts w:ascii="Calibri" w:hAnsi="Calibri"/>
          <w:color w:val="1F4D78"/>
          <w:sz w:val="23"/>
        </w:rPr>
        <w:t>SELECTED PROJECT EXPERIENCE</w:t>
      </w:r>
    </w:p>
    <w:p w14:paraId="5D61EEE2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ABCD Super App</w:t>
      </w:r>
      <w:r>
        <w:rPr>
          <w:color w:val="555555"/>
          <w:sz w:val="20"/>
        </w:rPr>
        <w:t xml:space="preserve"> | Aditya Birla Capital | Flutter, React, Spring Boot, MySQL</w:t>
      </w:r>
    </w:p>
    <w:p w14:paraId="11163B0F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Architected and governed a large FinTech super app integrating insurance, lending, investments, payments, personal finance, and customer engagement journeys across Android and iOS.</w:t>
      </w:r>
    </w:p>
    <w:p w14:paraId="1CE45D0F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Structured a Flutter monorepo with 15+ modular feature packages and 10+ internal SDK libraries, enabling parallel squad delivery and consistent platform standards.</w:t>
      </w:r>
    </w:p>
    <w:p w14:paraId="7FD2BB2C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Standardized CI/CD, branching strategy, CODEOWNERS, and environment flavors across dev, SIT, UAT, CUG, and production release flows.</w:t>
      </w:r>
    </w:p>
    <w:p w14:paraId="52638610" w14:textId="77777777" w:rsidR="00362FFE" w:rsidRDefault="00000000">
      <w:r>
        <w:br w:type="page"/>
      </w:r>
    </w:p>
    <w:p w14:paraId="4F1AF00C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lastRenderedPageBreak/>
        <w:t>Enterprise Data Warehouse and ETL Orchestration</w:t>
      </w:r>
      <w:r>
        <w:rPr>
          <w:color w:val="555555"/>
          <w:sz w:val="20"/>
        </w:rPr>
        <w:t xml:space="preserve"> | ICAT / CCM | PySpark, Databricks, Teradata, MS SQL</w:t>
      </w:r>
    </w:p>
    <w:p w14:paraId="5777ED33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Designed scalable ETL flows to consolidate insurance-related customer data into an enterprise data warehouse for reporting and analytics.</w:t>
      </w:r>
    </w:p>
    <w:p w14:paraId="2ED3AC7F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Implemented schema mapping, regex-based sanitization, incremental loading, and Big Data to RDBMS integration patterns with a focus on performance and data integrity.</w:t>
      </w:r>
    </w:p>
    <w:p w14:paraId="098D5E5B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Provided technical validation and architecture guidance for business stakeholders during data migration and reporting strategy discussions.</w:t>
      </w:r>
    </w:p>
    <w:p w14:paraId="0F6970D9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Functional ID Creation</w:t>
      </w:r>
      <w:r>
        <w:rPr>
          <w:color w:val="555555"/>
          <w:sz w:val="20"/>
        </w:rPr>
        <w:t xml:space="preserve"> | Confidential | MOSIP Framework</w:t>
      </w:r>
    </w:p>
    <w:p w14:paraId="5B1AF99D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Designed a foundational identity solution for smart driving license issuance and management using the MOSIP platform.</w:t>
      </w:r>
    </w:p>
    <w:p w14:paraId="34E6F27F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Mapped regulatory and security requirements into implementation strategy, delivery governance, and performance-focused architecture decisions.</w:t>
      </w:r>
    </w:p>
    <w:p w14:paraId="1AF1D2A6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Siddhi Super App</w:t>
      </w:r>
      <w:r>
        <w:rPr>
          <w:color w:val="555555"/>
          <w:sz w:val="20"/>
        </w:rPr>
        <w:t xml:space="preserve"> | EY / Tata AIA Life | Flutter, Spring Boot</w:t>
      </w:r>
    </w:p>
    <w:p w14:paraId="4A2ADBFB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Led solution design and delivery for a multi-module business app providing unified access to policy, customer, premium, commission, dashboard, lead, learning, and news workflows.</w:t>
      </w:r>
    </w:p>
    <w:p w14:paraId="6946166E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Designed an interoperable app experience that reduced repeated credential handling across business applications.</w:t>
      </w:r>
    </w:p>
    <w:p w14:paraId="40D76988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Investment App</w:t>
      </w:r>
      <w:r>
        <w:rPr>
          <w:color w:val="555555"/>
          <w:sz w:val="20"/>
        </w:rPr>
        <w:t xml:space="preserve"> | Saudi-based FinTech | Jetpack Compose, SwiftUI, Django</w:t>
      </w:r>
    </w:p>
    <w:p w14:paraId="22F84BA4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Adapted mobile and backend architecture to evolving business priorities and regulatory inputs from FinTech Saudi and the Capital Market Authority.</w:t>
      </w:r>
    </w:p>
    <w:p w14:paraId="2A7AA620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Led technical delivery for a secure, user-friendly retail investment experience for inexperienced investors.</w:t>
      </w:r>
    </w:p>
    <w:p w14:paraId="3E43E168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Danube Apps</w:t>
      </w:r>
      <w:r>
        <w:rPr>
          <w:color w:val="555555"/>
          <w:sz w:val="20"/>
        </w:rPr>
        <w:t xml:space="preserve"> | Danube | Kotlin, Swift, .NET</w:t>
      </w:r>
    </w:p>
    <w:p w14:paraId="4D2B2D12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Delivered a multi-platform solution for vendors, sales representatives, contract employees, quotations, collections, and sales invoicing across phone and tablet form factors.</w:t>
      </w:r>
    </w:p>
    <w:p w14:paraId="0C6CE0A9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Governed architecture and delivery for a multi-year engagement, including stability improvements and performance tuning as usage expanded.</w:t>
      </w:r>
    </w:p>
    <w:p w14:paraId="47F3740F" w14:textId="77777777" w:rsidR="00362FFE" w:rsidRDefault="00000000">
      <w:pPr>
        <w:spacing w:before="60" w:after="20"/>
      </w:pPr>
      <w:r>
        <w:rPr>
          <w:b/>
          <w:color w:val="0B2545"/>
          <w:sz w:val="20"/>
        </w:rPr>
        <w:t>Additional Enterprise Mobility Projects</w:t>
      </w:r>
      <w:r>
        <w:rPr>
          <w:color w:val="555555"/>
          <w:sz w:val="20"/>
        </w:rPr>
        <w:t xml:space="preserve"> | Carrier, JK Fenner, AAI Chennai, Tamil Nadu Government, Branchfire, US Law Firm, Vodafone, ICICI, Ford/KRDS | Android, Java, Kotlin, Objective-C, iOS, .NET, SharePoint, J2ME</w:t>
      </w:r>
    </w:p>
    <w:p w14:paraId="61B833EC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Delivered applications for rewards, dealer transparency, airport facility inspection, government permits, PDF annotation, law-firm collaboration, media search, CRM, and location-based automotive services.</w:t>
      </w:r>
    </w:p>
    <w:p w14:paraId="72ACC1B8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Handled requirement analysis, solution design, core development, UI implementation, web service integration, code reviews, bug fixes, and team guidance across varied mobile platforms.</w:t>
      </w:r>
    </w:p>
    <w:p w14:paraId="689099A4" w14:textId="77777777" w:rsidR="00362FFE" w:rsidRDefault="00000000">
      <w:pPr>
        <w:pStyle w:val="Heading1"/>
        <w:pBdr>
          <w:bottom w:val="single" w:sz="8" w:space="4" w:color="D9E2F3"/>
        </w:pBdr>
        <w:spacing w:before="140" w:after="60"/>
      </w:pPr>
      <w:r>
        <w:rPr>
          <w:rFonts w:ascii="Calibri" w:hAnsi="Calibri"/>
          <w:color w:val="1F4D78"/>
          <w:sz w:val="23"/>
        </w:rPr>
        <w:t>CERTIFICATIONS</w:t>
      </w:r>
    </w:p>
    <w:p w14:paraId="0E6314B4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Google Certified Professional Data Engineer</w:t>
      </w:r>
    </w:p>
    <w:p w14:paraId="0A1DF4FE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AWS Certified Data Analytics - Specialty</w:t>
      </w:r>
    </w:p>
    <w:p w14:paraId="3A4C5F35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AWS Certified Solutions Architect - Associate</w:t>
      </w:r>
    </w:p>
    <w:p w14:paraId="1EED512B" w14:textId="77777777" w:rsidR="00362FFE" w:rsidRDefault="00000000">
      <w:pPr>
        <w:pStyle w:val="ListBullet"/>
        <w:spacing w:after="30" w:line="259" w:lineRule="auto"/>
        <w:ind w:left="403" w:hanging="202"/>
      </w:pPr>
      <w:r>
        <w:rPr>
          <w:color w:val="000000"/>
          <w:sz w:val="18"/>
        </w:rPr>
        <w:t>Google Certified Associate Android Developer</w:t>
      </w:r>
    </w:p>
    <w:p w14:paraId="114F9B17" w14:textId="77777777" w:rsidR="00362FFE" w:rsidRDefault="00000000">
      <w:pPr>
        <w:pStyle w:val="Heading1"/>
        <w:pBdr>
          <w:bottom w:val="single" w:sz="8" w:space="4" w:color="D9E2F3"/>
        </w:pBdr>
        <w:spacing w:before="140" w:after="60"/>
      </w:pPr>
      <w:r>
        <w:rPr>
          <w:rFonts w:ascii="Calibri" w:hAnsi="Calibri"/>
          <w:color w:val="1F4D78"/>
          <w:sz w:val="23"/>
        </w:rPr>
        <w:t>EDUCATION</w:t>
      </w:r>
    </w:p>
    <w:p w14:paraId="35FD8B3C" w14:textId="77777777" w:rsidR="00362FFE" w:rsidRDefault="00000000">
      <w:pPr>
        <w:spacing w:after="20" w:line="264" w:lineRule="auto"/>
      </w:pPr>
      <w:r>
        <w:rPr>
          <w:color w:val="000000"/>
          <w:sz w:val="19"/>
        </w:rPr>
        <w:t>Master of Computer Applications, Anna University, India - 2006 to 2009</w:t>
      </w:r>
    </w:p>
    <w:p w14:paraId="5AD35A62" w14:textId="77777777" w:rsidR="00362FFE" w:rsidRDefault="00000000">
      <w:pPr>
        <w:spacing w:after="60" w:line="264" w:lineRule="auto"/>
      </w:pPr>
      <w:r>
        <w:rPr>
          <w:color w:val="000000"/>
          <w:sz w:val="19"/>
        </w:rPr>
        <w:t>Thanthai Periyar Government Institute of Technology, Vellore</w:t>
      </w:r>
    </w:p>
    <w:p w14:paraId="793F366B" w14:textId="77777777" w:rsidR="00362FFE" w:rsidRDefault="00000000">
      <w:pPr>
        <w:spacing w:after="20" w:line="264" w:lineRule="auto"/>
      </w:pPr>
      <w:r>
        <w:rPr>
          <w:color w:val="000000"/>
          <w:sz w:val="19"/>
        </w:rPr>
        <w:t>Bachelor of Science in Mathematics, Bharathidasan University, India - 2003 to 2006</w:t>
      </w:r>
    </w:p>
    <w:p w14:paraId="09179864" w14:textId="77777777" w:rsidR="00362FFE" w:rsidRDefault="00000000">
      <w:pPr>
        <w:spacing w:after="80" w:line="264" w:lineRule="auto"/>
      </w:pPr>
      <w:r>
        <w:rPr>
          <w:color w:val="000000"/>
          <w:sz w:val="19"/>
        </w:rPr>
        <w:t>Bishop Heber College, Tiruchirappalli</w:t>
      </w:r>
    </w:p>
    <w:sectPr w:rsidR="00362FFE" w:rsidSect="00034616">
      <w:footerReference w:type="default" r:id="rId8"/>
      <w:headerReference w:type="default" r:id="rId11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720" w:right="935" w:bottom="720" w:left="935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A9392" w14:textId="77777777" w:rsidR="005A1AA4" w:rsidRDefault="005A1AA4">
      <w:pPr>
        <w:spacing w:after="0" w:line="240" w:lineRule="auto"/>
      </w:pPr>
      <w:r>
        <w:separator/>
      </w:r>
    </w:p>
  </w:endnote>
  <w:endnote w:type="continuationSeparator" w:id="0">
    <w:p w14:paraId="501D1358" w14:textId="77777777" w:rsidR="005A1AA4" w:rsidRDefault="005A1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81E6" w14:textId="77777777" w:rsidR="00362FFE" w:rsidRDefault="00000000">
    <w:pPr>
      <w:pStyle w:val="Footer"/>
      <w:jc w:val="center"/>
    </w:pPr>
    <w:r>
      <w:rPr>
        <w:color w:val="777777"/>
        <w:sz w:val="17"/>
      </w:rPr>
      <w:t>Ganesh Kanna Subramanian | Mobile Solutions Architect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CAAA" w14:textId="77777777" w:rsidR="005A1AA4" w:rsidRDefault="005A1AA4">
      <w:pPr>
        <w:spacing w:after="0" w:line="240" w:lineRule="auto"/>
      </w:pPr>
      <w:r>
        <w:separator/>
      </w:r>
    </w:p>
  </w:footnote>
  <w:footnote w:type="continuationSeparator" w:id="0">
    <w:p w14:paraId="0A2CA68A" w14:textId="77777777" w:rsidR="005A1AA4" w:rsidRDefault="005A1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7808496">
    <w:abstractNumId w:val="8"/>
  </w:num>
  <w:num w:numId="2" w16cid:durableId="1081370647">
    <w:abstractNumId w:val="6"/>
  </w:num>
  <w:num w:numId="3" w16cid:durableId="1934430077">
    <w:abstractNumId w:val="5"/>
  </w:num>
  <w:num w:numId="4" w16cid:durableId="1149976979">
    <w:abstractNumId w:val="4"/>
  </w:num>
  <w:num w:numId="5" w16cid:durableId="786045436">
    <w:abstractNumId w:val="7"/>
  </w:num>
  <w:num w:numId="6" w16cid:durableId="728653896">
    <w:abstractNumId w:val="3"/>
  </w:num>
  <w:num w:numId="7" w16cid:durableId="414978025">
    <w:abstractNumId w:val="2"/>
  </w:num>
  <w:num w:numId="8" w16cid:durableId="459031050">
    <w:abstractNumId w:val="1"/>
  </w:num>
  <w:num w:numId="9" w16cid:durableId="89424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2FFE"/>
    <w:rsid w:val="005A1AA4"/>
    <w:rsid w:val="00A82DB9"/>
    <w:rsid w:val="00AA1D8D"/>
    <w:rsid w:val="00B30AA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9E5D3F"/>
  <w14:defaultImageDpi w14:val="300"/>
  <w15:docId w15:val="{48482FF3-832A-5C45-96E0-3ED37F27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5851</Characters>
  <Application>Microsoft Office Word</Application>
  <DocSecurity>0</DocSecurity>
  <Lines>87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Ganesh Kanna S</cp:lastModifiedBy>
  <cp:revision>2</cp:revision>
  <dcterms:created xsi:type="dcterms:W3CDTF">2013-12-23T23:15:00Z</dcterms:created>
  <dcterms:modified xsi:type="dcterms:W3CDTF">2026-07-07T02:32:00Z</dcterms:modified>
  <cp:category/>
</cp:coreProperties>
</file>